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8" w:rsidRDefault="004303A0">
      <w:r>
        <w:rPr>
          <w:noProof/>
          <w:lang w:eastAsia="pl-PL"/>
        </w:rPr>
        <w:drawing>
          <wp:inline distT="0" distB="0" distL="0" distR="0">
            <wp:extent cx="5473745" cy="3681770"/>
            <wp:effectExtent l="19050" t="0" r="0" b="0"/>
            <wp:docPr id="1" name="Obraz 1" descr="SŁOŃ AFRYKAŃSKI. Ssak. Zwierzę - słoń afryk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 AFRYKAŃSKI. Ssak. Zwierzę - słoń afrykań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95" cy="36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4303A0" w:rsidP="004303A0">
      <w:pPr>
        <w:jc w:val="center"/>
      </w:pPr>
      <w:r>
        <w:t>Słoń</w:t>
      </w:r>
    </w:p>
    <w:p w:rsidR="004303A0" w:rsidRDefault="004303A0" w:rsidP="004303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446597"/>
            <wp:effectExtent l="19050" t="0" r="0" b="0"/>
            <wp:docPr id="4" name="Obraz 4" descr="Tygrys zabił na pierwszej randce - Świat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grys zabił na pierwszej randce - Świat - rp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4303A0" w:rsidP="004303A0">
      <w:pPr>
        <w:jc w:val="center"/>
      </w:pPr>
      <w:r>
        <w:t>Tygrys</w:t>
      </w:r>
    </w:p>
    <w:p w:rsidR="004303A0" w:rsidRDefault="004303A0" w:rsidP="004303A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705123"/>
            <wp:effectExtent l="19050" t="0" r="0" b="0"/>
            <wp:docPr id="7" name="Obraz 7" descr="Małpy prawie jak ludzie | Kultura małp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łpy prawie jak ludzie | Kultura małp - Polity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4303A0" w:rsidP="004303A0">
      <w:pPr>
        <w:jc w:val="center"/>
      </w:pPr>
      <w:r>
        <w:t>Małpy</w:t>
      </w:r>
    </w:p>
    <w:p w:rsidR="004303A0" w:rsidRDefault="004303A0" w:rsidP="004303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4320900"/>
            <wp:effectExtent l="19050" t="0" r="0" b="0"/>
            <wp:docPr id="10" name="Obraz 10" descr="Wąż Eskulapa ‒ opis, występowanie i zdjęcia. Gad wąż Eskulapa 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ąż Eskulapa ‒ opis, występowanie i zdjęcia. Gad wąż Eskulapa ciekawost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4303A0" w:rsidP="004303A0">
      <w:pPr>
        <w:jc w:val="center"/>
      </w:pPr>
      <w:r>
        <w:t>Wąż</w:t>
      </w:r>
    </w:p>
    <w:p w:rsidR="004303A0" w:rsidRDefault="004303A0" w:rsidP="004303A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30775"/>
            <wp:effectExtent l="19050" t="0" r="0" b="0"/>
            <wp:docPr id="13" name="Obraz 13" descr="zebra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bra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4303A0" w:rsidP="004303A0">
      <w:pPr>
        <w:jc w:val="center"/>
      </w:pPr>
      <w:r>
        <w:t>Zebra</w:t>
      </w:r>
    </w:p>
    <w:p w:rsidR="004303A0" w:rsidRDefault="004303A0" w:rsidP="004303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41675" cy="3503930"/>
            <wp:effectExtent l="19050" t="0" r="0" b="0"/>
            <wp:docPr id="16" name="Obraz 16" descr="Pingwin Cesarski | Zwierza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gwin Cesarski | Zwierzaki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4303A0" w:rsidP="004303A0">
      <w:pPr>
        <w:jc w:val="center"/>
      </w:pPr>
      <w:r>
        <w:t>Pingwin</w:t>
      </w:r>
    </w:p>
    <w:p w:rsidR="004303A0" w:rsidRDefault="004303A0" w:rsidP="004303A0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17" cy="8306333"/>
            <wp:effectExtent l="19050" t="0" r="0" b="0"/>
            <wp:docPr id="19" name="Obraz 19" descr="Papuga Ara Na Gałęzi, Niebieski, żółty, Pomarańczowy Kolorowe Papugi W Zoo. 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puga Ara Na Gałęzi, Niebieski, żółty, Pomarańczowy Kolorowe Papugi W Zoo.  | Zdjęcie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496" cy="830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3A0" w:rsidRDefault="00072991" w:rsidP="004303A0">
      <w:pPr>
        <w:jc w:val="center"/>
      </w:pPr>
      <w:r>
        <w:t>P</w:t>
      </w:r>
      <w:r w:rsidR="004303A0">
        <w:t>apuga</w:t>
      </w:r>
    </w:p>
    <w:p w:rsidR="00072991" w:rsidRDefault="00072991" w:rsidP="004303A0">
      <w:pPr>
        <w:jc w:val="center"/>
      </w:pPr>
    </w:p>
    <w:sectPr w:rsidR="00072991" w:rsidSect="0062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4303A0"/>
    <w:rsid w:val="00072991"/>
    <w:rsid w:val="004303A0"/>
    <w:rsid w:val="00626F0C"/>
    <w:rsid w:val="007E22AD"/>
    <w:rsid w:val="00A94818"/>
    <w:rsid w:val="00D6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2021-03-02T20:03:00Z</dcterms:created>
  <dcterms:modified xsi:type="dcterms:W3CDTF">2021-03-02T20:03:00Z</dcterms:modified>
</cp:coreProperties>
</file>