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9" w:rsidRPr="00CF36C9" w:rsidRDefault="00A97E59" w:rsidP="00CF36C9">
      <w:pPr>
        <w:rPr>
          <w:b/>
          <w:u w:val="single"/>
        </w:rPr>
      </w:pPr>
    </w:p>
    <w:p w:rsidR="0011334A" w:rsidRDefault="0011334A" w:rsidP="00A97E59">
      <w:pPr>
        <w:pStyle w:val="Akapitzlist"/>
        <w:rPr>
          <w:b/>
          <w:u w:val="single"/>
        </w:rPr>
      </w:pPr>
      <w:r w:rsidRPr="009F38A1">
        <w:rPr>
          <w:b/>
          <w:u w:val="single"/>
        </w:rPr>
        <w:t>Ćw</w:t>
      </w:r>
      <w:r>
        <w:rPr>
          <w:b/>
          <w:u w:val="single"/>
        </w:rPr>
        <w:t>iczenia przygotowujące do uzyskania poprawnej realizacji głosek: [k], [ki], [g], [gi]:</w:t>
      </w:r>
    </w:p>
    <w:p w:rsidR="0011334A" w:rsidRDefault="0011334A" w:rsidP="00A97E59">
      <w:pPr>
        <w:pStyle w:val="Akapitzlist"/>
      </w:pPr>
      <w:r w:rsidRPr="0011334A">
        <w:t>- „Koci grzbiet”</w:t>
      </w:r>
      <w:r>
        <w:t xml:space="preserve"> – czubek języka opuszczamy do dołu i dotykamy do wewnętrznej powierzchni dolnych zębów. Grzbiet języka wyginamy ku górze, ku podniebieniu;</w:t>
      </w:r>
    </w:p>
    <w:p w:rsidR="0011334A" w:rsidRDefault="0011334A" w:rsidP="00A97E59">
      <w:pPr>
        <w:pStyle w:val="Akapitzlist"/>
      </w:pPr>
      <w:r>
        <w:t>- „Skocznia narciarska”</w:t>
      </w:r>
      <w:r w:rsidR="00A471F0">
        <w:t xml:space="preserve"> – czubek języka opieramy o wewnętrzną powierzchnię dolnych zębów i próbujemy dotknąć do podniebienia tyln</w:t>
      </w:r>
      <w:r w:rsidR="00CB643A">
        <w:t>ą</w:t>
      </w:r>
      <w:r w:rsidR="00A471F0">
        <w:t xml:space="preserve"> częścią języka;</w:t>
      </w:r>
    </w:p>
    <w:p w:rsidR="00A471F0" w:rsidRDefault="00A471F0" w:rsidP="00A97E59">
      <w:pPr>
        <w:pStyle w:val="Akapitzlist"/>
      </w:pPr>
      <w:r>
        <w:t>- „Języczek naleśniczek” – podwijamy język (czubek podwijamy do dołu);</w:t>
      </w:r>
    </w:p>
    <w:p w:rsidR="00A471F0" w:rsidRDefault="00A471F0" w:rsidP="00A97E59">
      <w:pPr>
        <w:pStyle w:val="Akapitzlist"/>
      </w:pPr>
      <w:r>
        <w:t>- „Ssanie cukierka” – środek języka podnosimy do podniebienia i przyciskamy;</w:t>
      </w:r>
    </w:p>
    <w:p w:rsidR="00A471F0" w:rsidRDefault="00A471F0" w:rsidP="00A97E59">
      <w:pPr>
        <w:pStyle w:val="Akapitzlist"/>
      </w:pPr>
      <w:r>
        <w:t>- „Konik” – czubek języka opieramy o wewnętrzną powierzchnię dolnych zębów i próbujemy cmokać tylna częścią języka po podniebieniu;</w:t>
      </w:r>
    </w:p>
    <w:p w:rsidR="00A471F0" w:rsidRDefault="00A471F0" w:rsidP="00A97E59">
      <w:pPr>
        <w:pStyle w:val="Akapitzlist"/>
      </w:pPr>
      <w:r>
        <w:t>- „Połykamy” język</w:t>
      </w:r>
      <w:r w:rsidR="00CB643A">
        <w:t xml:space="preserve"> – odsuwamy język ku tyłowi z jednoczesnym podnoszeniem go do góry (zwracamy uwagę na to, aby unosił się nie tylko czubek języka);</w:t>
      </w:r>
    </w:p>
    <w:p w:rsidR="00CB643A" w:rsidRDefault="00CB643A" w:rsidP="00A97E59">
      <w:pPr>
        <w:pStyle w:val="Akapitzlist"/>
      </w:pPr>
      <w:r>
        <w:t>- „Ogrzewamy zmarznięte ręce” – wymawiamy wydłużony dźwięk [ch], wypuszczając powietrze na dłonie;</w:t>
      </w:r>
    </w:p>
    <w:p w:rsidR="00CB643A" w:rsidRDefault="00CB643A" w:rsidP="00A97E59">
      <w:pPr>
        <w:pStyle w:val="Akapitzlist"/>
      </w:pPr>
      <w:r>
        <w:t>- „Malarz” – chuchamy na lusterko i rysujemy na nim wzorki.</w:t>
      </w: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  <w:r>
        <w:t>Po wykonaniu powyższych ćwiczeń prosimy, aby dziecko spróbowało wymówić głoski w izolacji.</w:t>
      </w: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  <w:r>
        <w:t>Powyższe ćwiczenia rodzic wykonuje codziennie i starannie razem z dzieckiem przed lustrem przy otwartej buzi (min. 1x dziennie).</w:t>
      </w: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  <w:rPr>
          <w:b/>
          <w:u w:val="single"/>
        </w:rPr>
      </w:pPr>
    </w:p>
    <w:p w:rsidR="00CF36C9" w:rsidRDefault="00CF36C9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Pr="0011334A" w:rsidRDefault="00CB643A" w:rsidP="00A97E59">
      <w:pPr>
        <w:pStyle w:val="Akapitzlist"/>
      </w:pPr>
    </w:p>
    <w:sectPr w:rsidR="00CB643A" w:rsidRPr="0011334A" w:rsidSect="0098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D7" w:rsidRDefault="00586DD7" w:rsidP="00565C41">
      <w:pPr>
        <w:spacing w:after="0" w:line="240" w:lineRule="auto"/>
      </w:pPr>
      <w:r>
        <w:separator/>
      </w:r>
    </w:p>
  </w:endnote>
  <w:endnote w:type="continuationSeparator" w:id="1">
    <w:p w:rsidR="00586DD7" w:rsidRDefault="00586DD7" w:rsidP="005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35347"/>
      <w:docPartObj>
        <w:docPartGallery w:val="Page Numbers (Bottom of Page)"/>
        <w:docPartUnique/>
      </w:docPartObj>
    </w:sdtPr>
    <w:sdtContent>
      <w:p w:rsidR="00CB643A" w:rsidRDefault="00D9307D">
        <w:pPr>
          <w:pStyle w:val="Stopka"/>
          <w:jc w:val="center"/>
        </w:pPr>
        <w:fldSimple w:instr="PAGE   \* MERGEFORMAT">
          <w:r w:rsidR="00966791">
            <w:rPr>
              <w:noProof/>
            </w:rPr>
            <w:t>1</w:t>
          </w:r>
        </w:fldSimple>
      </w:p>
    </w:sdtContent>
  </w:sdt>
  <w:p w:rsidR="00CB643A" w:rsidRDefault="00CB64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D7" w:rsidRDefault="00586DD7" w:rsidP="00565C41">
      <w:pPr>
        <w:spacing w:after="0" w:line="240" w:lineRule="auto"/>
      </w:pPr>
      <w:r>
        <w:separator/>
      </w:r>
    </w:p>
  </w:footnote>
  <w:footnote w:type="continuationSeparator" w:id="1">
    <w:p w:rsidR="00586DD7" w:rsidRDefault="00586DD7" w:rsidP="0056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223"/>
    <w:multiLevelType w:val="hybridMultilevel"/>
    <w:tmpl w:val="EE049D12"/>
    <w:lvl w:ilvl="0" w:tplc="4C327E6E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076DE"/>
    <w:multiLevelType w:val="hybridMultilevel"/>
    <w:tmpl w:val="95348BDA"/>
    <w:lvl w:ilvl="0" w:tplc="94B68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D6F"/>
    <w:multiLevelType w:val="hybridMultilevel"/>
    <w:tmpl w:val="6F3C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4EF"/>
    <w:rsid w:val="00111E1E"/>
    <w:rsid w:val="0011334A"/>
    <w:rsid w:val="001832D1"/>
    <w:rsid w:val="00273A2B"/>
    <w:rsid w:val="00282C1D"/>
    <w:rsid w:val="002B431D"/>
    <w:rsid w:val="0030614A"/>
    <w:rsid w:val="00352DDD"/>
    <w:rsid w:val="003E0629"/>
    <w:rsid w:val="003F649A"/>
    <w:rsid w:val="00407CDE"/>
    <w:rsid w:val="00457317"/>
    <w:rsid w:val="00495C26"/>
    <w:rsid w:val="004E5738"/>
    <w:rsid w:val="00504800"/>
    <w:rsid w:val="00565C41"/>
    <w:rsid w:val="00586DD7"/>
    <w:rsid w:val="005A0DF0"/>
    <w:rsid w:val="00613987"/>
    <w:rsid w:val="00625481"/>
    <w:rsid w:val="00710A00"/>
    <w:rsid w:val="0071773D"/>
    <w:rsid w:val="007214EF"/>
    <w:rsid w:val="0073525F"/>
    <w:rsid w:val="00737676"/>
    <w:rsid w:val="007D7896"/>
    <w:rsid w:val="007E68F0"/>
    <w:rsid w:val="009253DC"/>
    <w:rsid w:val="00966791"/>
    <w:rsid w:val="009852AC"/>
    <w:rsid w:val="009A3A19"/>
    <w:rsid w:val="009F38A1"/>
    <w:rsid w:val="00A363C1"/>
    <w:rsid w:val="00A471F0"/>
    <w:rsid w:val="00A97E59"/>
    <w:rsid w:val="00AF30B8"/>
    <w:rsid w:val="00B4140F"/>
    <w:rsid w:val="00BF1766"/>
    <w:rsid w:val="00BF73AF"/>
    <w:rsid w:val="00C02A72"/>
    <w:rsid w:val="00C21ED4"/>
    <w:rsid w:val="00C3499C"/>
    <w:rsid w:val="00C97B31"/>
    <w:rsid w:val="00CB643A"/>
    <w:rsid w:val="00CC12A5"/>
    <w:rsid w:val="00CD2044"/>
    <w:rsid w:val="00CD451A"/>
    <w:rsid w:val="00CF36C9"/>
    <w:rsid w:val="00D526C4"/>
    <w:rsid w:val="00D76708"/>
    <w:rsid w:val="00D9307D"/>
    <w:rsid w:val="00D97FEA"/>
    <w:rsid w:val="00DC6974"/>
    <w:rsid w:val="00E151D1"/>
    <w:rsid w:val="00E877A7"/>
    <w:rsid w:val="00F77840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Piotr</cp:lastModifiedBy>
  <cp:revision>2</cp:revision>
  <cp:lastPrinted>2016-09-26T12:45:00Z</cp:lastPrinted>
  <dcterms:created xsi:type="dcterms:W3CDTF">2020-03-30T09:29:00Z</dcterms:created>
  <dcterms:modified xsi:type="dcterms:W3CDTF">2020-03-30T09:29:00Z</dcterms:modified>
</cp:coreProperties>
</file>